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94E3CC" w:rsidR="00B259C8" w:rsidRDefault="00A77EC6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וועד האגודה מס' </w:t>
      </w:r>
      <w:r w:rsidR="00E569BD">
        <w:rPr>
          <w:rFonts w:hint="cs"/>
          <w:b/>
          <w:sz w:val="24"/>
          <w:szCs w:val="24"/>
          <w:u w:val="single"/>
          <w:rtl/>
        </w:rPr>
        <w:t>5</w:t>
      </w:r>
      <w:r>
        <w:rPr>
          <w:b/>
          <w:sz w:val="24"/>
          <w:szCs w:val="24"/>
          <w:u w:val="single"/>
          <w:rtl/>
        </w:rPr>
        <w:t>/21</w:t>
      </w:r>
    </w:p>
    <w:p w14:paraId="00000002" w14:textId="77777777" w:rsidR="00B259C8" w:rsidRDefault="00A77EC6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/>
        </w:rPr>
        <w:t>פרוטוקול</w:t>
      </w:r>
    </w:p>
    <w:p w14:paraId="00000003" w14:textId="25CD09A7" w:rsidR="00B259C8" w:rsidRDefault="00A77EC6">
      <w:pPr>
        <w:bidi/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סיכום ישיבת וועד האגודה  מתאריך </w:t>
      </w:r>
      <w:r w:rsidR="00E569BD">
        <w:rPr>
          <w:rFonts w:hint="cs"/>
          <w:b/>
          <w:sz w:val="24"/>
          <w:szCs w:val="24"/>
          <w:rtl/>
        </w:rPr>
        <w:t>20.07.2021</w:t>
      </w:r>
    </w:p>
    <w:p w14:paraId="00000004" w14:textId="77777777" w:rsidR="00B259C8" w:rsidRDefault="00B259C8" w:rsidP="00323E73">
      <w:pPr>
        <w:bidi/>
        <w:spacing w:line="360" w:lineRule="auto"/>
        <w:rPr>
          <w:b/>
          <w:sz w:val="24"/>
          <w:szCs w:val="24"/>
        </w:rPr>
      </w:pPr>
    </w:p>
    <w:p w14:paraId="00000005" w14:textId="01EA764E" w:rsidR="00B259C8" w:rsidRDefault="00A77EC6" w:rsidP="00323E73">
      <w:pPr>
        <w:bidi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משתתפים</w:t>
      </w:r>
      <w:r>
        <w:rPr>
          <w:sz w:val="24"/>
          <w:szCs w:val="24"/>
          <w:rtl/>
        </w:rPr>
        <w:t>: ליאור חיון, נעה לוין</w:t>
      </w:r>
      <w:r w:rsidR="00E569BD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פיני טל, ,טל חורש , אסף רוט ,נורית ביננפלד ,</w:t>
      </w:r>
      <w:r w:rsidR="00E569BD">
        <w:rPr>
          <w:rFonts w:hint="cs"/>
          <w:sz w:val="24"/>
          <w:szCs w:val="24"/>
          <w:rtl/>
        </w:rPr>
        <w:t xml:space="preserve"> מיכל קליינר</w:t>
      </w:r>
    </w:p>
    <w:p w14:paraId="00000006" w14:textId="77777777" w:rsidR="00B259C8" w:rsidRDefault="00A77EC6" w:rsidP="00323E73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נושאים לישיבה:</w:t>
      </w:r>
    </w:p>
    <w:p w14:paraId="00000007" w14:textId="720273F7" w:rsidR="00B259C8" w:rsidRPr="001E4CF4" w:rsidRDefault="00E569BD" w:rsidP="001E4CF4">
      <w:pPr>
        <w:pStyle w:val="a5"/>
        <w:numPr>
          <w:ilvl w:val="1"/>
          <w:numId w:val="1"/>
        </w:numPr>
        <w:bidi/>
        <w:spacing w:line="360" w:lineRule="auto"/>
        <w:rPr>
          <w:b/>
          <w:sz w:val="24"/>
          <w:szCs w:val="24"/>
        </w:rPr>
      </w:pPr>
      <w:proofErr w:type="spellStart"/>
      <w:r w:rsidRPr="001E4CF4">
        <w:rPr>
          <w:rFonts w:hint="cs"/>
          <w:b/>
          <w:sz w:val="24"/>
          <w:szCs w:val="24"/>
          <w:u w:val="single"/>
          <w:rtl/>
        </w:rPr>
        <w:t>תב"ע</w:t>
      </w:r>
      <w:proofErr w:type="spellEnd"/>
      <w:r w:rsidRPr="001E4CF4">
        <w:rPr>
          <w:rFonts w:hint="cs"/>
          <w:b/>
          <w:sz w:val="24"/>
          <w:szCs w:val="24"/>
          <w:u w:val="single"/>
          <w:rtl/>
        </w:rPr>
        <w:t xml:space="preserve"> דביר</w:t>
      </w:r>
      <w:r w:rsidR="00A77EC6" w:rsidRPr="001E4CF4">
        <w:rPr>
          <w:b/>
          <w:sz w:val="24"/>
          <w:szCs w:val="24"/>
          <w:u w:val="single"/>
          <w:rtl/>
        </w:rPr>
        <w:t>:</w:t>
      </w:r>
    </w:p>
    <w:p w14:paraId="0000000A" w14:textId="28D31F6A" w:rsidR="00B259C8" w:rsidRDefault="00386472" w:rsidP="001E4CF4">
      <w:pPr>
        <w:bidi/>
        <w:spacing w:line="360" w:lineRule="auto"/>
        <w:ind w:left="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בשנתיים האחרונות מקדם דביר </w:t>
      </w:r>
      <w:proofErr w:type="spellStart"/>
      <w:r>
        <w:rPr>
          <w:rFonts w:hint="cs"/>
          <w:sz w:val="24"/>
          <w:szCs w:val="24"/>
          <w:rtl/>
        </w:rPr>
        <w:t>תב"ע</w:t>
      </w:r>
      <w:proofErr w:type="spellEnd"/>
      <w:r>
        <w:rPr>
          <w:rFonts w:hint="cs"/>
          <w:sz w:val="24"/>
          <w:szCs w:val="24"/>
          <w:rtl/>
        </w:rPr>
        <w:t xml:space="preserve"> לאזור מבנה משק לצורך קבלת זכויות בנייה בשטח המשקי. מנהל התיכנון דרש בתוך </w:t>
      </w:r>
      <w:proofErr w:type="spellStart"/>
      <w:r>
        <w:rPr>
          <w:rFonts w:hint="cs"/>
          <w:sz w:val="24"/>
          <w:szCs w:val="24"/>
          <w:rtl/>
        </w:rPr>
        <w:t>התב"ע</w:t>
      </w:r>
      <w:proofErr w:type="spellEnd"/>
      <w:r>
        <w:rPr>
          <w:rFonts w:hint="cs"/>
          <w:sz w:val="24"/>
          <w:szCs w:val="24"/>
          <w:rtl/>
        </w:rPr>
        <w:t xml:space="preserve"> להסדיר את נושא הכניסות לישוב. </w:t>
      </w:r>
      <w:r w:rsidR="00E569BD">
        <w:rPr>
          <w:rFonts w:hint="cs"/>
          <w:sz w:val="24"/>
          <w:szCs w:val="24"/>
          <w:rtl/>
        </w:rPr>
        <w:t xml:space="preserve"> הקיבוץ נמצא בתהליך</w:t>
      </w:r>
      <w:r>
        <w:rPr>
          <w:rFonts w:hint="cs"/>
          <w:sz w:val="24"/>
          <w:szCs w:val="24"/>
          <w:rtl/>
        </w:rPr>
        <w:t xml:space="preserve"> מול</w:t>
      </w:r>
      <w:r w:rsidR="00E569BD">
        <w:rPr>
          <w:rFonts w:hint="cs"/>
          <w:sz w:val="24"/>
          <w:szCs w:val="24"/>
          <w:rtl/>
        </w:rPr>
        <w:t xml:space="preserve"> נתיבי ישראל, </w:t>
      </w:r>
      <w:r>
        <w:rPr>
          <w:rFonts w:hint="cs"/>
          <w:sz w:val="24"/>
          <w:szCs w:val="24"/>
          <w:rtl/>
        </w:rPr>
        <w:t xml:space="preserve">לתיקון </w:t>
      </w:r>
      <w:proofErr w:type="spellStart"/>
      <w:r>
        <w:rPr>
          <w:rFonts w:hint="cs"/>
          <w:sz w:val="24"/>
          <w:szCs w:val="24"/>
          <w:rtl/>
        </w:rPr>
        <w:t>תב"ע</w:t>
      </w:r>
      <w:proofErr w:type="spellEnd"/>
      <w:r>
        <w:rPr>
          <w:rFonts w:hint="cs"/>
          <w:sz w:val="24"/>
          <w:szCs w:val="24"/>
          <w:rtl/>
        </w:rPr>
        <w:t xml:space="preserve"> 3/103/03/7. </w:t>
      </w:r>
      <w:r w:rsidR="00E569BD">
        <w:rPr>
          <w:rFonts w:hint="cs"/>
          <w:sz w:val="24"/>
          <w:szCs w:val="24"/>
          <w:rtl/>
        </w:rPr>
        <w:t xml:space="preserve">על פי </w:t>
      </w:r>
      <w:proofErr w:type="spellStart"/>
      <w:r w:rsidR="00E569BD">
        <w:rPr>
          <w:rFonts w:hint="cs"/>
          <w:sz w:val="24"/>
          <w:szCs w:val="24"/>
          <w:rtl/>
        </w:rPr>
        <w:t>תב"ע</w:t>
      </w:r>
      <w:proofErr w:type="spellEnd"/>
      <w:r w:rsidR="00E569B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זו הכניסה ל</w:t>
      </w:r>
      <w:r w:rsidR="00E569BD">
        <w:rPr>
          <w:rFonts w:hint="cs"/>
          <w:sz w:val="24"/>
          <w:szCs w:val="24"/>
          <w:rtl/>
        </w:rPr>
        <w:t xml:space="preserve">דביר עתידה לעבור </w:t>
      </w:r>
      <w:r>
        <w:rPr>
          <w:rFonts w:hint="cs"/>
          <w:sz w:val="24"/>
          <w:szCs w:val="24"/>
          <w:rtl/>
        </w:rPr>
        <w:t>אל מול הר הסוללה ולהתבצע על חשבון ישוב.</w:t>
      </w:r>
      <w:r w:rsidR="001E4CF4">
        <w:rPr>
          <w:rFonts w:hint="cs"/>
          <w:sz w:val="24"/>
          <w:szCs w:val="24"/>
          <w:rtl/>
        </w:rPr>
        <w:t xml:space="preserve"> </w:t>
      </w:r>
      <w:r w:rsidR="00E569BD">
        <w:rPr>
          <w:rFonts w:hint="cs"/>
          <w:sz w:val="24"/>
          <w:szCs w:val="24"/>
          <w:rtl/>
        </w:rPr>
        <w:t>הדבר עלול להפריע לתושבים הגרים בסמיכות כיוון שיש כניסת משאיות במשך כל היום לחלק המשקי</w:t>
      </w:r>
      <w:r w:rsidR="001E4CF4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על כן, </w:t>
      </w:r>
      <w:proofErr w:type="spellStart"/>
      <w:r>
        <w:rPr>
          <w:rFonts w:hint="cs"/>
          <w:sz w:val="24"/>
          <w:szCs w:val="24"/>
          <w:rtl/>
        </w:rPr>
        <w:t>בתב"ע</w:t>
      </w:r>
      <w:proofErr w:type="spellEnd"/>
      <w:r>
        <w:rPr>
          <w:rFonts w:hint="cs"/>
          <w:sz w:val="24"/>
          <w:szCs w:val="24"/>
          <w:rtl/>
        </w:rPr>
        <w:t xml:space="preserve"> מבנה משק </w:t>
      </w:r>
      <w:r w:rsidR="00E569BD">
        <w:rPr>
          <w:rFonts w:hint="cs"/>
          <w:sz w:val="24"/>
          <w:szCs w:val="24"/>
          <w:rtl/>
        </w:rPr>
        <w:t xml:space="preserve">דביר </w:t>
      </w:r>
      <w:r>
        <w:rPr>
          <w:rFonts w:hint="cs"/>
          <w:sz w:val="24"/>
          <w:szCs w:val="24"/>
          <w:rtl/>
        </w:rPr>
        <w:t xml:space="preserve">מוגשת הבקשה </w:t>
      </w:r>
      <w:r w:rsidR="00E569BD">
        <w:rPr>
          <w:rFonts w:hint="cs"/>
          <w:sz w:val="24"/>
          <w:szCs w:val="24"/>
          <w:rtl/>
        </w:rPr>
        <w:t>לה</w:t>
      </w:r>
      <w:r>
        <w:rPr>
          <w:rFonts w:hint="cs"/>
          <w:sz w:val="24"/>
          <w:szCs w:val="24"/>
          <w:rtl/>
        </w:rPr>
        <w:t xml:space="preserve">סדיר </w:t>
      </w:r>
      <w:r w:rsidR="00E569BD">
        <w:rPr>
          <w:rFonts w:hint="cs"/>
          <w:sz w:val="24"/>
          <w:szCs w:val="24"/>
          <w:rtl/>
        </w:rPr>
        <w:t xml:space="preserve">את הכניסה </w:t>
      </w:r>
      <w:r>
        <w:rPr>
          <w:rFonts w:hint="cs"/>
          <w:sz w:val="24"/>
          <w:szCs w:val="24"/>
          <w:rtl/>
        </w:rPr>
        <w:t xml:space="preserve">לישוב </w:t>
      </w:r>
      <w:r w:rsidR="00E569BD">
        <w:rPr>
          <w:rFonts w:hint="cs"/>
          <w:sz w:val="24"/>
          <w:szCs w:val="24"/>
          <w:rtl/>
        </w:rPr>
        <w:t>כפי שהיא היום</w:t>
      </w:r>
      <w:r>
        <w:rPr>
          <w:rFonts w:hint="cs"/>
          <w:sz w:val="24"/>
          <w:szCs w:val="24"/>
          <w:rtl/>
        </w:rPr>
        <w:t xml:space="preserve">. </w:t>
      </w:r>
    </w:p>
    <w:p w14:paraId="1C155199" w14:textId="78E82030" w:rsidR="001E4CF4" w:rsidRDefault="001E4CF4" w:rsidP="001E4CF4">
      <w:pPr>
        <w:bidi/>
        <w:spacing w:line="360" w:lineRule="auto"/>
        <w:ind w:left="1134"/>
        <w:rPr>
          <w:sz w:val="24"/>
          <w:szCs w:val="24"/>
          <w:rtl/>
        </w:rPr>
      </w:pPr>
    </w:p>
    <w:p w14:paraId="7C27C7D2" w14:textId="3C4C3C4C" w:rsidR="001E4CF4" w:rsidRDefault="001E4CF4" w:rsidP="001E4CF4">
      <w:pPr>
        <w:bidi/>
        <w:spacing w:line="360" w:lineRule="auto"/>
        <w:ind w:left="1134"/>
        <w:rPr>
          <w:sz w:val="24"/>
          <w:szCs w:val="24"/>
          <w:rtl/>
          <w:lang w:bidi="he"/>
        </w:rPr>
      </w:pPr>
      <w:r w:rsidRPr="001E4CF4">
        <w:rPr>
          <w:rFonts w:hint="cs"/>
          <w:b/>
          <w:bCs/>
          <w:sz w:val="24"/>
          <w:szCs w:val="24"/>
          <w:rtl/>
        </w:rPr>
        <w:t xml:space="preserve">החלטה: הוסכם </w:t>
      </w:r>
      <w:r w:rsidR="00386472">
        <w:rPr>
          <w:rFonts w:hint="cs"/>
          <w:b/>
          <w:bCs/>
          <w:sz w:val="24"/>
          <w:szCs w:val="24"/>
          <w:rtl/>
        </w:rPr>
        <w:t xml:space="preserve">לפעול </w:t>
      </w:r>
      <w:r w:rsidRPr="001E4CF4">
        <w:rPr>
          <w:rFonts w:hint="cs"/>
          <w:b/>
          <w:bCs/>
          <w:sz w:val="24"/>
          <w:szCs w:val="24"/>
          <w:rtl/>
        </w:rPr>
        <w:t xml:space="preserve">כי הכניסה </w:t>
      </w:r>
      <w:r w:rsidR="00386472">
        <w:rPr>
          <w:rFonts w:hint="cs"/>
          <w:b/>
          <w:bCs/>
          <w:sz w:val="24"/>
          <w:szCs w:val="24"/>
          <w:rtl/>
        </w:rPr>
        <w:t>ל</w:t>
      </w:r>
      <w:r w:rsidRPr="001E4CF4">
        <w:rPr>
          <w:rFonts w:hint="cs"/>
          <w:b/>
          <w:bCs/>
          <w:sz w:val="24"/>
          <w:szCs w:val="24"/>
          <w:rtl/>
        </w:rPr>
        <w:t xml:space="preserve">קיבוץ </w:t>
      </w:r>
      <w:proofErr w:type="spellStart"/>
      <w:r w:rsidRPr="001E4CF4">
        <w:rPr>
          <w:rFonts w:hint="cs"/>
          <w:b/>
          <w:bCs/>
          <w:sz w:val="24"/>
          <w:szCs w:val="24"/>
          <w:rtl/>
        </w:rPr>
        <w:t>תשאר</w:t>
      </w:r>
      <w:proofErr w:type="spellEnd"/>
      <w:r w:rsidRPr="001E4CF4">
        <w:rPr>
          <w:rFonts w:hint="cs"/>
          <w:b/>
          <w:bCs/>
          <w:sz w:val="24"/>
          <w:szCs w:val="24"/>
          <w:rtl/>
        </w:rPr>
        <w:t xml:space="preserve"> היכן שנמצאת היום</w:t>
      </w:r>
      <w:r>
        <w:rPr>
          <w:rFonts w:hint="cs"/>
          <w:sz w:val="24"/>
          <w:szCs w:val="24"/>
          <w:rtl/>
          <w:lang w:bidi="he"/>
        </w:rPr>
        <w:t>.</w:t>
      </w:r>
    </w:p>
    <w:p w14:paraId="28DDA849" w14:textId="77777777" w:rsidR="001E4CF4" w:rsidRPr="001E4CF4" w:rsidRDefault="001E4CF4" w:rsidP="001E4CF4">
      <w:pPr>
        <w:bidi/>
        <w:spacing w:line="360" w:lineRule="auto"/>
        <w:ind w:left="1134"/>
        <w:rPr>
          <w:sz w:val="24"/>
          <w:szCs w:val="24"/>
          <w:lang w:bidi="he"/>
        </w:rPr>
      </w:pPr>
    </w:p>
    <w:p w14:paraId="0000000D" w14:textId="48170C8E" w:rsidR="00B259C8" w:rsidRDefault="00002207" w:rsidP="00323E73">
      <w:pPr>
        <w:numPr>
          <w:ilvl w:val="1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פרויקטים ירוקים בדביר</w:t>
      </w:r>
      <w:r w:rsidR="00A77EC6">
        <w:rPr>
          <w:b/>
          <w:sz w:val="24"/>
          <w:szCs w:val="24"/>
          <w:u w:val="single"/>
          <w:rtl/>
        </w:rPr>
        <w:t>:</w:t>
      </w:r>
    </w:p>
    <w:p w14:paraId="00000010" w14:textId="46B6DA8C" w:rsidR="00B259C8" w:rsidRDefault="00E569BD" w:rsidP="00386472">
      <w:pPr>
        <w:bidi/>
        <w:spacing w:line="360" w:lineRule="auto"/>
        <w:ind w:left="873"/>
        <w:rPr>
          <w:sz w:val="24"/>
          <w:szCs w:val="24"/>
          <w:rtl/>
        </w:rPr>
      </w:pPr>
      <w:r w:rsidRPr="00FF4A91">
        <w:rPr>
          <w:rFonts w:hint="cs"/>
          <w:sz w:val="24"/>
          <w:szCs w:val="24"/>
          <w:rtl/>
        </w:rPr>
        <w:t>מעיין גולני וגיל לפיד</w:t>
      </w:r>
      <w:r w:rsidR="00A77EC6" w:rsidRPr="00FF4A91">
        <w:rPr>
          <w:rFonts w:hint="cs"/>
          <w:sz w:val="24"/>
          <w:szCs w:val="24"/>
          <w:rtl/>
        </w:rPr>
        <w:t xml:space="preserve"> </w:t>
      </w:r>
      <w:r w:rsidR="001E4CF4" w:rsidRPr="00FF4A91">
        <w:rPr>
          <w:rFonts w:hint="cs"/>
          <w:sz w:val="24"/>
          <w:szCs w:val="24"/>
          <w:rtl/>
        </w:rPr>
        <w:t xml:space="preserve">הציגו </w:t>
      </w:r>
      <w:r w:rsidR="00A77EC6" w:rsidRPr="00FF4A91">
        <w:rPr>
          <w:rFonts w:hint="cs"/>
          <w:sz w:val="24"/>
          <w:szCs w:val="24"/>
          <w:rtl/>
        </w:rPr>
        <w:t>מטעם ועדת איכות הסביבה</w:t>
      </w:r>
      <w:r w:rsidR="001E4CF4" w:rsidRPr="00FF4A91">
        <w:rPr>
          <w:rFonts w:hint="cs"/>
          <w:sz w:val="24"/>
          <w:szCs w:val="24"/>
          <w:rtl/>
        </w:rPr>
        <w:t xml:space="preserve"> את </w:t>
      </w:r>
      <w:proofErr w:type="spellStart"/>
      <w:r w:rsidR="001E4CF4" w:rsidRPr="00FF4A91">
        <w:rPr>
          <w:rFonts w:hint="cs"/>
          <w:sz w:val="24"/>
          <w:szCs w:val="24"/>
          <w:rtl/>
        </w:rPr>
        <w:t>הפרוייקטים</w:t>
      </w:r>
      <w:proofErr w:type="spellEnd"/>
      <w:r w:rsidR="001E4CF4" w:rsidRPr="00FF4A91">
        <w:rPr>
          <w:rFonts w:hint="cs"/>
          <w:sz w:val="24"/>
          <w:szCs w:val="24"/>
          <w:rtl/>
        </w:rPr>
        <w:t xml:space="preserve"> הירוקים שיש כרגע בדביר</w:t>
      </w:r>
      <w:r w:rsidR="00FF4A91">
        <w:rPr>
          <w:rFonts w:hint="cs"/>
          <w:sz w:val="24"/>
          <w:szCs w:val="24"/>
          <w:rtl/>
        </w:rPr>
        <w:t xml:space="preserve"> ספסל שביל</w:t>
      </w:r>
      <w:r w:rsidR="00323E73" w:rsidRPr="00FF4A91">
        <w:rPr>
          <w:rFonts w:hint="cs"/>
          <w:sz w:val="24"/>
          <w:szCs w:val="24"/>
          <w:rtl/>
        </w:rPr>
        <w:t xml:space="preserve"> שמעון, כרם דביר, חורשת הזיתים</w:t>
      </w:r>
      <w:r w:rsidR="00FF4A91">
        <w:rPr>
          <w:rFonts w:hint="cs"/>
          <w:sz w:val="24"/>
          <w:szCs w:val="24"/>
          <w:rtl/>
        </w:rPr>
        <w:t xml:space="preserve">, בנוסף </w:t>
      </w:r>
      <w:r w:rsidR="00323E73">
        <w:rPr>
          <w:rFonts w:hint="cs"/>
          <w:sz w:val="24"/>
          <w:szCs w:val="24"/>
          <w:rtl/>
        </w:rPr>
        <w:t xml:space="preserve">הוצגה </w:t>
      </w:r>
      <w:proofErr w:type="spellStart"/>
      <w:r w:rsidR="00323E73">
        <w:rPr>
          <w:rFonts w:hint="cs"/>
          <w:sz w:val="24"/>
          <w:szCs w:val="24"/>
          <w:rtl/>
        </w:rPr>
        <w:t>לועד</w:t>
      </w:r>
      <w:proofErr w:type="spellEnd"/>
      <w:r w:rsidR="00323E73">
        <w:rPr>
          <w:rFonts w:hint="cs"/>
          <w:sz w:val="24"/>
          <w:szCs w:val="24"/>
          <w:rtl/>
        </w:rPr>
        <w:t xml:space="preserve"> תכנית </w:t>
      </w:r>
      <w:proofErr w:type="spellStart"/>
      <w:r w:rsidR="00323E73">
        <w:rPr>
          <w:rFonts w:hint="cs"/>
          <w:sz w:val="24"/>
          <w:szCs w:val="24"/>
          <w:rtl/>
        </w:rPr>
        <w:t>שצ"פ</w:t>
      </w:r>
      <w:proofErr w:type="spellEnd"/>
      <w:r w:rsidR="00323E73">
        <w:rPr>
          <w:rFonts w:hint="cs"/>
          <w:sz w:val="24"/>
          <w:szCs w:val="24"/>
          <w:rtl/>
        </w:rPr>
        <w:t xml:space="preserve"> הר הסוללה מבחינת תכנון ועלויות</w:t>
      </w:r>
      <w:r w:rsidR="00A77EC6">
        <w:rPr>
          <w:sz w:val="24"/>
          <w:szCs w:val="24"/>
          <w:rtl/>
        </w:rPr>
        <w:t>.</w:t>
      </w:r>
    </w:p>
    <w:p w14:paraId="6FEB0EDD" w14:textId="27A6249B" w:rsidR="00FF4A91" w:rsidRDefault="00FF4A91" w:rsidP="00FF4A91">
      <w:pPr>
        <w:bidi/>
        <w:spacing w:line="360" w:lineRule="auto"/>
        <w:ind w:left="567"/>
        <w:rPr>
          <w:sz w:val="24"/>
          <w:szCs w:val="24"/>
          <w:rtl/>
        </w:rPr>
      </w:pPr>
    </w:p>
    <w:p w14:paraId="0BBC0651" w14:textId="354B82D6" w:rsidR="00FF4A91" w:rsidRPr="00FF4A91" w:rsidRDefault="00FF4A91" w:rsidP="00386472">
      <w:pPr>
        <w:bidi/>
        <w:spacing w:line="360" w:lineRule="auto"/>
        <w:ind w:left="720"/>
        <w:rPr>
          <w:b/>
          <w:bCs/>
          <w:sz w:val="24"/>
          <w:szCs w:val="24"/>
        </w:rPr>
      </w:pPr>
      <w:r w:rsidRPr="00FF4A91">
        <w:rPr>
          <w:rFonts w:hint="cs"/>
          <w:b/>
          <w:bCs/>
          <w:sz w:val="24"/>
          <w:szCs w:val="24"/>
          <w:rtl/>
        </w:rPr>
        <w:t xml:space="preserve">החלטה: </w:t>
      </w:r>
      <w:r w:rsidRPr="00FF4A91">
        <w:rPr>
          <w:b/>
          <w:bCs/>
          <w:sz w:val="24"/>
          <w:szCs w:val="24"/>
          <w:rtl/>
        </w:rPr>
        <w:t xml:space="preserve">וועד האגודה </w:t>
      </w:r>
      <w:r w:rsidRPr="00FF4A91">
        <w:rPr>
          <w:rFonts w:hint="cs"/>
          <w:b/>
          <w:bCs/>
          <w:sz w:val="24"/>
          <w:szCs w:val="24"/>
          <w:rtl/>
        </w:rPr>
        <w:t xml:space="preserve">מקבל את תכנית </w:t>
      </w:r>
      <w:proofErr w:type="spellStart"/>
      <w:r w:rsidRPr="00FF4A91">
        <w:rPr>
          <w:rFonts w:hint="cs"/>
          <w:b/>
          <w:bCs/>
          <w:sz w:val="24"/>
          <w:szCs w:val="24"/>
          <w:rtl/>
        </w:rPr>
        <w:t>שצ"פ</w:t>
      </w:r>
      <w:proofErr w:type="spellEnd"/>
      <w:r w:rsidRPr="00FF4A91">
        <w:rPr>
          <w:rFonts w:hint="cs"/>
          <w:b/>
          <w:bCs/>
          <w:sz w:val="24"/>
          <w:szCs w:val="24"/>
          <w:rtl/>
        </w:rPr>
        <w:t xml:space="preserve"> הר הסוללה, ובישיבה הבאה יבדוק מקור תקציבי </w:t>
      </w:r>
      <w:proofErr w:type="spellStart"/>
      <w:r w:rsidRPr="00FF4A91">
        <w:rPr>
          <w:rFonts w:hint="cs"/>
          <w:b/>
          <w:bCs/>
          <w:sz w:val="24"/>
          <w:szCs w:val="24"/>
          <w:rtl/>
        </w:rPr>
        <w:t>לשצ"פ</w:t>
      </w:r>
      <w:proofErr w:type="spellEnd"/>
    </w:p>
    <w:p w14:paraId="3CA8224D" w14:textId="77777777" w:rsidR="00323E73" w:rsidRDefault="00323E73" w:rsidP="00323E73">
      <w:pPr>
        <w:bidi/>
        <w:spacing w:line="360" w:lineRule="auto"/>
        <w:ind w:left="2160"/>
        <w:rPr>
          <w:sz w:val="24"/>
          <w:szCs w:val="24"/>
          <w:rtl/>
        </w:rPr>
      </w:pPr>
    </w:p>
    <w:p w14:paraId="1329669D" w14:textId="463C1DFC" w:rsidR="00323E73" w:rsidRPr="00323E73" w:rsidRDefault="00323E73" w:rsidP="00323E73">
      <w:pPr>
        <w:pStyle w:val="a5"/>
        <w:numPr>
          <w:ilvl w:val="1"/>
          <w:numId w:val="4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 </w:t>
      </w:r>
      <w:r w:rsidRPr="00323E73">
        <w:rPr>
          <w:rFonts w:hint="cs"/>
          <w:sz w:val="24"/>
          <w:szCs w:val="24"/>
          <w:u w:val="single"/>
          <w:rtl/>
        </w:rPr>
        <w:t>רב"ש לדביר</w:t>
      </w:r>
      <w:r w:rsidRPr="00323E73">
        <w:rPr>
          <w:rFonts w:hint="cs"/>
          <w:sz w:val="24"/>
          <w:szCs w:val="24"/>
          <w:rtl/>
        </w:rPr>
        <w:t>:</w:t>
      </w:r>
    </w:p>
    <w:p w14:paraId="58F744D4" w14:textId="419AA649" w:rsidR="00323E73" w:rsidRDefault="00323E73" w:rsidP="00386472">
      <w:pPr>
        <w:bidi/>
        <w:spacing w:line="360" w:lineRule="auto"/>
        <w:ind w:left="720"/>
        <w:rPr>
          <w:sz w:val="24"/>
          <w:szCs w:val="24"/>
          <w:rtl/>
        </w:rPr>
      </w:pPr>
      <w:r w:rsidRPr="00323E73">
        <w:rPr>
          <w:rFonts w:hint="cs"/>
          <w:sz w:val="24"/>
          <w:szCs w:val="24"/>
          <w:rtl/>
        </w:rPr>
        <w:t>עדיין לא נמצא רב"ש לדביר, חנן ביקש לסיים את תפקידו ויש להמשיך לחפש</w:t>
      </w:r>
      <w:r w:rsidR="00FF4A91">
        <w:rPr>
          <w:rFonts w:hint="cs"/>
          <w:sz w:val="24"/>
          <w:szCs w:val="24"/>
          <w:rtl/>
        </w:rPr>
        <w:t xml:space="preserve">, </w:t>
      </w:r>
      <w:r w:rsidRPr="00FF4A91">
        <w:rPr>
          <w:rFonts w:hint="cs"/>
          <w:sz w:val="24"/>
          <w:szCs w:val="24"/>
          <w:rtl/>
        </w:rPr>
        <w:t>עלה רעיון של פירוק התפקיד לשני אנשים שונים, הנושא בבחינה</w:t>
      </w:r>
      <w:r w:rsidR="00FF4A91">
        <w:rPr>
          <w:rFonts w:hint="cs"/>
          <w:sz w:val="24"/>
          <w:szCs w:val="24"/>
          <w:rtl/>
        </w:rPr>
        <w:t xml:space="preserve">. </w:t>
      </w:r>
      <w:r w:rsidRPr="00FF4A91">
        <w:rPr>
          <w:rFonts w:hint="cs"/>
          <w:sz w:val="24"/>
          <w:szCs w:val="24"/>
          <w:rtl/>
        </w:rPr>
        <w:t>עלו שמות פוטנציאלים לתפקיד</w:t>
      </w:r>
      <w:r w:rsidR="00FF4A91">
        <w:rPr>
          <w:rFonts w:hint="cs"/>
          <w:sz w:val="24"/>
          <w:szCs w:val="24"/>
          <w:rtl/>
        </w:rPr>
        <w:t>.</w:t>
      </w:r>
    </w:p>
    <w:p w14:paraId="64EA04CD" w14:textId="00C714DA" w:rsidR="00FF4A91" w:rsidRDefault="00FF4A91" w:rsidP="00FF4A91">
      <w:pPr>
        <w:bidi/>
        <w:spacing w:line="360" w:lineRule="auto"/>
        <w:rPr>
          <w:sz w:val="24"/>
          <w:szCs w:val="24"/>
          <w:rtl/>
        </w:rPr>
      </w:pPr>
    </w:p>
    <w:p w14:paraId="1B655383" w14:textId="57E05C81" w:rsidR="00FF4A91" w:rsidRPr="00FF4A91" w:rsidRDefault="00FF4A91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FF4A91">
        <w:rPr>
          <w:rFonts w:hint="cs"/>
          <w:b/>
          <w:bCs/>
          <w:sz w:val="24"/>
          <w:szCs w:val="24"/>
          <w:rtl/>
        </w:rPr>
        <w:t>החלטה: -וועד האגודה יפנה באופן אישי למועמדים פוטנציאלים לתפקיד</w:t>
      </w:r>
    </w:p>
    <w:p w14:paraId="194180B7" w14:textId="5549A3F4" w:rsidR="00FF4A91" w:rsidRPr="00FF4A91" w:rsidRDefault="00FF4A91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FF4A91">
        <w:rPr>
          <w:rFonts w:hint="cs"/>
          <w:b/>
          <w:bCs/>
          <w:sz w:val="24"/>
          <w:szCs w:val="24"/>
          <w:rtl/>
        </w:rPr>
        <w:t>-מנהלת האגודה תשב עם הרב"ש הנוכחי לבדוק כיצד והאם ניתן לפצל את התפקיד</w:t>
      </w:r>
    </w:p>
    <w:p w14:paraId="7077A3A4" w14:textId="636815D2" w:rsidR="00FF4A91" w:rsidRDefault="00FF4A91" w:rsidP="00FF4A91">
      <w:pPr>
        <w:bidi/>
        <w:spacing w:line="360" w:lineRule="auto"/>
        <w:rPr>
          <w:sz w:val="24"/>
          <w:szCs w:val="24"/>
          <w:rtl/>
        </w:rPr>
      </w:pPr>
    </w:p>
    <w:p w14:paraId="2B1A1047" w14:textId="77777777" w:rsidR="00FF4A91" w:rsidRPr="00FF4A91" w:rsidRDefault="00FF4A91" w:rsidP="00FF4A91">
      <w:pPr>
        <w:bidi/>
        <w:spacing w:line="360" w:lineRule="auto"/>
        <w:rPr>
          <w:sz w:val="24"/>
          <w:szCs w:val="24"/>
        </w:rPr>
      </w:pPr>
    </w:p>
    <w:p w14:paraId="33154AE0" w14:textId="77777777" w:rsidR="00323E73" w:rsidRDefault="00323E73" w:rsidP="00323E73">
      <w:pPr>
        <w:pStyle w:val="a5"/>
        <w:bidi/>
        <w:spacing w:line="360" w:lineRule="auto"/>
        <w:ind w:left="2420"/>
        <w:rPr>
          <w:sz w:val="24"/>
          <w:szCs w:val="24"/>
        </w:rPr>
      </w:pPr>
    </w:p>
    <w:p w14:paraId="3CB70084" w14:textId="28F24EE3" w:rsidR="00323E73" w:rsidRDefault="00323E73" w:rsidP="00323E73">
      <w:pPr>
        <w:pStyle w:val="a5"/>
        <w:numPr>
          <w:ilvl w:val="1"/>
          <w:numId w:val="5"/>
        </w:numPr>
        <w:bidi/>
        <w:spacing w:line="360" w:lineRule="auto"/>
        <w:rPr>
          <w:sz w:val="24"/>
          <w:szCs w:val="24"/>
        </w:rPr>
      </w:pPr>
      <w:r w:rsidRPr="00323E73">
        <w:rPr>
          <w:rFonts w:hint="cs"/>
          <w:sz w:val="24"/>
          <w:szCs w:val="24"/>
          <w:u w:val="single"/>
          <w:rtl/>
        </w:rPr>
        <w:t>רו"ח לח</w:t>
      </w:r>
      <w:r w:rsidR="00002207">
        <w:rPr>
          <w:rFonts w:hint="cs"/>
          <w:sz w:val="24"/>
          <w:szCs w:val="24"/>
          <w:u w:val="single"/>
          <w:rtl/>
        </w:rPr>
        <w:t>י</w:t>
      </w:r>
      <w:r w:rsidRPr="00323E73">
        <w:rPr>
          <w:rFonts w:hint="cs"/>
          <w:sz w:val="24"/>
          <w:szCs w:val="24"/>
          <w:u w:val="single"/>
          <w:rtl/>
        </w:rPr>
        <w:t>נוך ולאגודה</w:t>
      </w:r>
      <w:r>
        <w:rPr>
          <w:rFonts w:hint="cs"/>
          <w:sz w:val="24"/>
          <w:szCs w:val="24"/>
          <w:rtl/>
        </w:rPr>
        <w:t>:</w:t>
      </w:r>
    </w:p>
    <w:p w14:paraId="2E1099A9" w14:textId="253A9E8E" w:rsidR="00002207" w:rsidRDefault="00002207" w:rsidP="00FF4A91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כיום יש לשני הגופים הללו חשבים בהתנדבות</w:t>
      </w:r>
      <w:r w:rsidR="00FF4A91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יש לשקול לשכור שירותים של רואה חשבון בתשלום עבור השירותים הללו כיוון שמדובר בשעות עבודה מרובות</w:t>
      </w:r>
    </w:p>
    <w:p w14:paraId="571B2FD3" w14:textId="0249C71B" w:rsidR="00002207" w:rsidRDefault="00002207" w:rsidP="00002207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פנינו לקיבוץ בבקשה לקנות מהם את השירות, אך כיום הם לא יכולים להתחייב אלא רק לשנת 2022</w:t>
      </w:r>
    </w:p>
    <w:p w14:paraId="58E7F9F7" w14:textId="54E1846D" w:rsidR="00002207" w:rsidRDefault="00002207" w:rsidP="00002207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</w:p>
    <w:p w14:paraId="7B297A3E" w14:textId="705B2335" w:rsidR="00FF4A91" w:rsidRPr="00FF4A91" w:rsidRDefault="00FF4A91" w:rsidP="00FF4A91">
      <w:pPr>
        <w:bidi/>
        <w:spacing w:line="360" w:lineRule="auto"/>
        <w:rPr>
          <w:b/>
          <w:bCs/>
          <w:sz w:val="24"/>
          <w:szCs w:val="24"/>
        </w:rPr>
      </w:pPr>
      <w:r w:rsidRPr="00FF4A91">
        <w:rPr>
          <w:rFonts w:hint="cs"/>
          <w:b/>
          <w:bCs/>
          <w:sz w:val="24"/>
          <w:szCs w:val="24"/>
          <w:rtl/>
        </w:rPr>
        <w:t xml:space="preserve">החלטה: וועד האגודה ימנה רו"ח בתשלום עבור תקציבי האגודה והחינוך, התפקיד </w:t>
      </w:r>
      <w:proofErr w:type="spellStart"/>
      <w:r w:rsidRPr="00FF4A91">
        <w:rPr>
          <w:rFonts w:hint="cs"/>
          <w:b/>
          <w:bCs/>
          <w:sz w:val="24"/>
          <w:szCs w:val="24"/>
          <w:rtl/>
        </w:rPr>
        <w:t>יאוייש</w:t>
      </w:r>
      <w:proofErr w:type="spellEnd"/>
      <w:r w:rsidRPr="00FF4A91">
        <w:rPr>
          <w:rFonts w:hint="cs"/>
          <w:b/>
          <w:bCs/>
          <w:sz w:val="24"/>
          <w:szCs w:val="24"/>
          <w:rtl/>
        </w:rPr>
        <w:t xml:space="preserve"> עד סוף שנת 2021.</w:t>
      </w:r>
    </w:p>
    <w:p w14:paraId="0143A63F" w14:textId="77777777" w:rsidR="00FF4A91" w:rsidRPr="00FF4A91" w:rsidRDefault="00FF4A91" w:rsidP="00FF4A91">
      <w:pPr>
        <w:bidi/>
        <w:spacing w:line="360" w:lineRule="auto"/>
        <w:rPr>
          <w:b/>
          <w:bCs/>
          <w:sz w:val="24"/>
          <w:szCs w:val="24"/>
        </w:rPr>
      </w:pPr>
      <w:r w:rsidRPr="00FF4A91">
        <w:rPr>
          <w:rFonts w:hint="cs"/>
          <w:b/>
          <w:bCs/>
          <w:sz w:val="24"/>
          <w:szCs w:val="24"/>
          <w:rtl/>
        </w:rPr>
        <w:t>לקראת שנת 2022 יש לשקול המשך העסקה של רו"ח הנוכחי או מעבר של קבלת השירות דרך הקיבוץ</w:t>
      </w:r>
    </w:p>
    <w:p w14:paraId="6AA23771" w14:textId="1B4D6CF8" w:rsidR="00FF4A91" w:rsidRDefault="00FF4A91" w:rsidP="00FF4A91">
      <w:pPr>
        <w:pStyle w:val="a5"/>
        <w:bidi/>
        <w:spacing w:line="360" w:lineRule="auto"/>
        <w:ind w:left="1375"/>
        <w:rPr>
          <w:sz w:val="24"/>
          <w:szCs w:val="24"/>
          <w:rtl/>
          <w:lang w:bidi="he"/>
        </w:rPr>
      </w:pPr>
    </w:p>
    <w:p w14:paraId="3E38B7DA" w14:textId="74C9E9C4" w:rsidR="00002207" w:rsidRPr="00323E73" w:rsidRDefault="00002207" w:rsidP="00002207">
      <w:pPr>
        <w:pStyle w:val="a5"/>
        <w:bidi/>
        <w:spacing w:line="360" w:lineRule="auto"/>
        <w:ind w:left="1375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1.5 </w:t>
      </w:r>
      <w:r w:rsidRPr="00002207">
        <w:rPr>
          <w:rFonts w:hint="cs"/>
          <w:sz w:val="24"/>
          <w:szCs w:val="24"/>
          <w:u w:val="single"/>
          <w:rtl/>
        </w:rPr>
        <w:t>אורחים בבריכ</w:t>
      </w:r>
      <w:r w:rsidR="00A77EC6">
        <w:rPr>
          <w:rFonts w:hint="cs"/>
          <w:sz w:val="24"/>
          <w:szCs w:val="24"/>
          <w:u w:val="single"/>
          <w:rtl/>
        </w:rPr>
        <w:t>ת השחייה</w:t>
      </w:r>
      <w:r>
        <w:rPr>
          <w:rFonts w:hint="cs"/>
          <w:sz w:val="24"/>
          <w:szCs w:val="24"/>
          <w:rtl/>
        </w:rPr>
        <w:t xml:space="preserve">: </w:t>
      </w:r>
    </w:p>
    <w:p w14:paraId="08757797" w14:textId="492DE8E5" w:rsidR="00002207" w:rsidRDefault="00002207" w:rsidP="00386472">
      <w:pPr>
        <w:bidi/>
        <w:spacing w:line="360" w:lineRule="auto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אנו נרגשים על פתיחת הבריכה בימים הקרובים</w:t>
      </w:r>
      <w:r w:rsidR="00FF4A91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עלה לדיון נושא האורחים בבריכה הן מבחינת קורונה והן מבחינת עומס בבריכה</w:t>
      </w:r>
      <w:r w:rsidR="00FF4A91">
        <w:rPr>
          <w:rFonts w:hint="cs"/>
          <w:sz w:val="24"/>
          <w:szCs w:val="24"/>
          <w:rtl/>
        </w:rPr>
        <w:t>.</w:t>
      </w:r>
    </w:p>
    <w:p w14:paraId="6EE4992E" w14:textId="321DAE13" w:rsidR="00A77EC6" w:rsidRDefault="00A77EC6" w:rsidP="00A77EC6">
      <w:pPr>
        <w:pStyle w:val="a5"/>
        <w:bidi/>
        <w:spacing w:line="360" w:lineRule="auto"/>
        <w:ind w:left="360"/>
        <w:rPr>
          <w:sz w:val="24"/>
          <w:szCs w:val="24"/>
          <w:rtl/>
        </w:rPr>
      </w:pPr>
    </w:p>
    <w:p w14:paraId="3D9C2777" w14:textId="719CC160" w:rsidR="00FF4A91" w:rsidRPr="00386472" w:rsidRDefault="00FF4A91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386472">
        <w:rPr>
          <w:rFonts w:hint="cs"/>
          <w:b/>
          <w:bCs/>
          <w:sz w:val="24"/>
          <w:szCs w:val="24"/>
          <w:rtl/>
        </w:rPr>
        <w:t>החלטה: וועד האגודה קיבל החלטה שלא תהיי כניסת אורחים כלל עד לתאריך 22.</w:t>
      </w:r>
      <w:r w:rsidR="00386472">
        <w:rPr>
          <w:rFonts w:hint="cs"/>
          <w:b/>
          <w:bCs/>
          <w:sz w:val="24"/>
          <w:szCs w:val="24"/>
          <w:rtl/>
        </w:rPr>
        <w:t>8</w:t>
      </w:r>
      <w:r w:rsidRPr="00386472">
        <w:rPr>
          <w:rFonts w:hint="cs"/>
          <w:b/>
          <w:bCs/>
          <w:sz w:val="24"/>
          <w:szCs w:val="24"/>
          <w:rtl/>
        </w:rPr>
        <w:t>.2021</w:t>
      </w:r>
    </w:p>
    <w:p w14:paraId="01D1182D" w14:textId="4B2B03B5" w:rsidR="00A77EC6" w:rsidRPr="00386472" w:rsidRDefault="00A77EC6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</w:rPr>
      </w:pPr>
      <w:r w:rsidRPr="00386472">
        <w:rPr>
          <w:rFonts w:hint="cs"/>
          <w:b/>
          <w:bCs/>
          <w:sz w:val="24"/>
          <w:szCs w:val="24"/>
          <w:rtl/>
        </w:rPr>
        <w:t xml:space="preserve"> </w:t>
      </w:r>
    </w:p>
    <w:p w14:paraId="00000025" w14:textId="77777777" w:rsidR="00B259C8" w:rsidRDefault="00B259C8">
      <w:pPr>
        <w:bidi/>
        <w:spacing w:line="360" w:lineRule="auto"/>
        <w:ind w:left="2160"/>
        <w:rPr>
          <w:sz w:val="24"/>
          <w:szCs w:val="24"/>
        </w:rPr>
      </w:pPr>
    </w:p>
    <w:p w14:paraId="00000026" w14:textId="5843B924" w:rsidR="00B259C8" w:rsidRPr="00FF4A91" w:rsidRDefault="00FF4A91">
      <w:pPr>
        <w:bidi/>
        <w:spacing w:line="360" w:lineRule="auto"/>
        <w:rPr>
          <w:b/>
          <w:sz w:val="24"/>
          <w:szCs w:val="24"/>
        </w:rPr>
      </w:pPr>
      <w:r w:rsidRPr="00FF4A91">
        <w:rPr>
          <w:rFonts w:hint="cs"/>
          <w:b/>
          <w:sz w:val="24"/>
          <w:szCs w:val="24"/>
          <w:rtl/>
        </w:rPr>
        <w:t>רשמה: מיכל קליינר</w:t>
      </w:r>
    </w:p>
    <w:sectPr w:rsidR="00B259C8" w:rsidRPr="00FF4A9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0EBA" w14:textId="77777777" w:rsidR="00A107AB" w:rsidRDefault="00A107AB">
      <w:pPr>
        <w:spacing w:line="240" w:lineRule="auto"/>
      </w:pPr>
      <w:r>
        <w:separator/>
      </w:r>
    </w:p>
  </w:endnote>
  <w:endnote w:type="continuationSeparator" w:id="0">
    <w:p w14:paraId="2CE7095A" w14:textId="77777777" w:rsidR="00A107AB" w:rsidRDefault="00A1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3DB5" w14:textId="77777777" w:rsidR="00A107AB" w:rsidRDefault="00A107AB">
      <w:pPr>
        <w:spacing w:line="240" w:lineRule="auto"/>
      </w:pPr>
      <w:r>
        <w:separator/>
      </w:r>
    </w:p>
  </w:footnote>
  <w:footnote w:type="continuationSeparator" w:id="0">
    <w:p w14:paraId="090B8626" w14:textId="77777777" w:rsidR="00A107AB" w:rsidRDefault="00A10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259C8" w:rsidRDefault="00A77EC6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מתיישבי דביר אגודה קהילתית כפרית אגש"ח מספר אגודה 57004961-9</w:t>
    </w:r>
  </w:p>
  <w:p w14:paraId="00000028" w14:textId="77777777" w:rsidR="00B259C8" w:rsidRDefault="00A77EC6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קיבוץ דביר ד.נ. הנגב 85330 טלפון: 08-9111300 פקס: 08-9111410</w:t>
    </w:r>
  </w:p>
  <w:p w14:paraId="00000029" w14:textId="77777777" w:rsidR="00B259C8" w:rsidRDefault="00A77EC6">
    <w:pPr>
      <w:bidi/>
      <w:spacing w:after="160" w:line="259" w:lineRule="auto"/>
      <w:jc w:val="center"/>
    </w:pPr>
    <w:r>
      <w:rPr>
        <w:rFonts w:ascii="Calibri" w:eastAsia="Calibri" w:hAnsi="Calibri" w:cs="Calibri"/>
        <w:sz w:val="24"/>
        <w:szCs w:val="24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B0"/>
    <w:multiLevelType w:val="multilevel"/>
    <w:tmpl w:val="63A676C2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3"/>
      <w:numFmt w:val="decimal"/>
      <w:isLgl/>
      <w:lvlText w:val="%1.%2"/>
      <w:lvlJc w:val="left"/>
      <w:pPr>
        <w:ind w:left="30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1" w15:restartNumberingAfterBreak="0">
    <w:nsid w:val="3D1C2333"/>
    <w:multiLevelType w:val="multilevel"/>
    <w:tmpl w:val="34CCC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1B7AAC"/>
    <w:multiLevelType w:val="multilevel"/>
    <w:tmpl w:val="E574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3" w15:restartNumberingAfterBreak="0">
    <w:nsid w:val="4CB041C9"/>
    <w:multiLevelType w:val="hybridMultilevel"/>
    <w:tmpl w:val="F47E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9E4"/>
    <w:multiLevelType w:val="multilevel"/>
    <w:tmpl w:val="095E96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76BB3D58"/>
    <w:multiLevelType w:val="multilevel"/>
    <w:tmpl w:val="C64C0A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1.%2.%3."/>
      <w:lvlJc w:val="right"/>
      <w:pPr>
        <w:ind w:left="502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C8"/>
    <w:rsid w:val="00002207"/>
    <w:rsid w:val="001E4CF4"/>
    <w:rsid w:val="00323E73"/>
    <w:rsid w:val="00386472"/>
    <w:rsid w:val="00600A97"/>
    <w:rsid w:val="009D5162"/>
    <w:rsid w:val="00A107AB"/>
    <w:rsid w:val="00A77EC6"/>
    <w:rsid w:val="00B259C8"/>
    <w:rsid w:val="00E569BD"/>
    <w:rsid w:val="00FD4FDB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15CE"/>
  <w15:docId w15:val="{C1F89800-0EEA-410A-8436-0871299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2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קליינר</dc:creator>
  <cp:lastModifiedBy>מיכל קליינר</cp:lastModifiedBy>
  <cp:revision>5</cp:revision>
  <dcterms:created xsi:type="dcterms:W3CDTF">2021-08-30T06:22:00Z</dcterms:created>
  <dcterms:modified xsi:type="dcterms:W3CDTF">2021-09-01T11:39:00Z</dcterms:modified>
</cp:coreProperties>
</file>